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E43CAF" w:rsidRPr="0087690B" w:rsidTr="00E43CAF">
        <w:trPr>
          <w:trHeight w:val="850"/>
        </w:trPr>
        <w:tc>
          <w:tcPr>
            <w:tcW w:w="3544" w:type="dxa"/>
            <w:vMerge w:val="restart"/>
            <w:vAlign w:val="center"/>
          </w:tcPr>
          <w:p w:rsidR="00E43CAF" w:rsidRPr="006E128E" w:rsidRDefault="00023EBE" w:rsidP="00023EBE">
            <w:pPr>
              <w:ind w:right="-44"/>
            </w:pPr>
            <w:r>
              <w:rPr>
                <w:noProof/>
                <w:lang w:val="es-ES" w:eastAsia="es-ES"/>
              </w:rPr>
              <w:t xml:space="preserve"> </w:t>
            </w:r>
            <w:r w:rsidR="00F25CF3">
              <w:rPr>
                <w:noProof/>
                <w:lang w:val="es-ES" w:eastAsia="es-ES"/>
              </w:rPr>
              <w:drawing>
                <wp:inline distT="0" distB="0" distL="0" distR="0">
                  <wp:extent cx="1800225" cy="1981200"/>
                  <wp:effectExtent l="0" t="0" r="9525" b="0"/>
                  <wp:docPr id="1" name="WorkAreaPlaceHolder_ctl00_ctl01_Image1" descr="Descripción: http://96.34.4.145:8080/biometricfileService/biometricfileWCFService.svc/GetCurrentImagewithparams/e512af59-f777-034f-930d-ca04d8da088e/1/150/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AreaPlaceHolder_ctl00_ctl01_Image1" descr="Descripción: http://96.34.4.145:8080/biometricfileService/biometricfileWCFService.svc/GetCurrentImagewithparams/e512af59-f777-034f-930d-ca04d8da088e/1/150/1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E43CAF" w:rsidRPr="0087690B" w:rsidRDefault="00E43CAF" w:rsidP="00B56E20">
            <w:pPr>
              <w:ind w:right="-3"/>
              <w:jc w:val="center"/>
              <w:rPr>
                <w:rFonts w:eastAsia="Times New Roman" w:cs="Arial"/>
                <w:b/>
                <w:bCs/>
              </w:rPr>
            </w:pPr>
            <w:r w:rsidRPr="000F53F2">
              <w:rPr>
                <w:rStyle w:val="style21"/>
                <w:rFonts w:eastAsia="Times New Roman"/>
              </w:rPr>
              <w:t>CANDIDATO A DELEGADO A LA ASAMBLEA</w:t>
            </w:r>
            <w:r w:rsidRPr="006E128E">
              <w:rPr>
                <w:rFonts w:eastAsia="Times New Roman"/>
                <w:b/>
                <w:bCs/>
              </w:rPr>
              <w:br/>
            </w:r>
            <w:r>
              <w:rPr>
                <w:rStyle w:val="style21"/>
                <w:rFonts w:eastAsia="Times New Roman"/>
              </w:rPr>
              <w:t>MUNICIPAL DEL PODER POPULAR</w:t>
            </w:r>
          </w:p>
        </w:tc>
      </w:tr>
      <w:tr w:rsidR="00E43CAF" w:rsidRPr="001D0180" w:rsidTr="00E43CAF">
        <w:trPr>
          <w:trHeight w:val="774"/>
        </w:trPr>
        <w:tc>
          <w:tcPr>
            <w:tcW w:w="3544" w:type="dxa"/>
            <w:vMerge/>
          </w:tcPr>
          <w:p w:rsidR="00E43CAF" w:rsidRPr="006E128E" w:rsidRDefault="00E43CAF" w:rsidP="00B56E20">
            <w:pPr>
              <w:ind w:right="-801"/>
            </w:pPr>
          </w:p>
        </w:tc>
        <w:tc>
          <w:tcPr>
            <w:tcW w:w="6095" w:type="dxa"/>
            <w:vAlign w:val="center"/>
          </w:tcPr>
          <w:p w:rsidR="00E43CAF" w:rsidRPr="000C2B68" w:rsidRDefault="00B56E20" w:rsidP="00B56E20">
            <w:pPr>
              <w:ind w:right="12"/>
              <w:jc w:val="center"/>
              <w:rPr>
                <w:rStyle w:val="style31"/>
                <w:rFonts w:eastAsia="Times New Roman"/>
                <w:sz w:val="40"/>
                <w:szCs w:val="40"/>
              </w:rPr>
            </w:pPr>
            <w:r>
              <w:rPr>
                <w:rStyle w:val="style31"/>
                <w:rFonts w:eastAsia="Times New Roman"/>
                <w:b/>
                <w:sz w:val="40"/>
                <w:szCs w:val="40"/>
              </w:rPr>
              <w:t>N</w:t>
            </w:r>
            <w:bookmarkStart w:id="0" w:name="_GoBack"/>
            <w:r>
              <w:rPr>
                <w:rStyle w:val="style31"/>
                <w:rFonts w:eastAsia="Times New Roman"/>
                <w:b/>
                <w:sz w:val="40"/>
                <w:szCs w:val="40"/>
              </w:rPr>
              <w:t>o</w:t>
            </w:r>
            <w:bookmarkEnd w:id="0"/>
            <w:r>
              <w:rPr>
                <w:rStyle w:val="style31"/>
                <w:rFonts w:eastAsia="Times New Roman"/>
                <w:b/>
                <w:sz w:val="40"/>
                <w:szCs w:val="40"/>
              </w:rPr>
              <w:t xml:space="preserve">el Alvarez </w:t>
            </w:r>
            <w:r w:rsidR="00023EBE">
              <w:rPr>
                <w:rStyle w:val="style31"/>
                <w:rFonts w:eastAsia="Times New Roman"/>
                <w:b/>
                <w:sz w:val="40"/>
                <w:szCs w:val="40"/>
              </w:rPr>
              <w:t>Pérez</w:t>
            </w:r>
          </w:p>
        </w:tc>
      </w:tr>
      <w:tr w:rsidR="00E43CAF" w:rsidRPr="000F53F2" w:rsidTr="00E43CAF">
        <w:trPr>
          <w:trHeight w:val="1767"/>
        </w:trPr>
        <w:tc>
          <w:tcPr>
            <w:tcW w:w="3544" w:type="dxa"/>
            <w:vMerge/>
          </w:tcPr>
          <w:p w:rsidR="00E43CAF" w:rsidRPr="006E128E" w:rsidRDefault="00E43CAF" w:rsidP="00B56E20">
            <w:pPr>
              <w:ind w:right="-801"/>
            </w:pPr>
          </w:p>
        </w:tc>
        <w:tc>
          <w:tcPr>
            <w:tcW w:w="6095" w:type="dxa"/>
            <w:vAlign w:val="center"/>
          </w:tcPr>
          <w:p w:rsidR="00E43CAF" w:rsidRDefault="00E43CAF" w:rsidP="00B56E20">
            <w:pPr>
              <w:ind w:right="-801"/>
              <w:rPr>
                <w:rStyle w:val="style31"/>
                <w:rFonts w:eastAsia="Times New Roman"/>
                <w:sz w:val="24"/>
                <w:szCs w:val="24"/>
              </w:rPr>
            </w:pPr>
            <w:r w:rsidRPr="000F53F2">
              <w:rPr>
                <w:rStyle w:val="style31"/>
                <w:rFonts w:eastAsia="Times New Roman"/>
                <w:sz w:val="24"/>
                <w:szCs w:val="24"/>
              </w:rPr>
              <w:t>Circunscripción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>:</w:t>
            </w: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 w:rsidR="00221B14">
              <w:rPr>
                <w:rStyle w:val="style31"/>
                <w:rFonts w:eastAsia="Times New Roman"/>
                <w:sz w:val="24"/>
                <w:szCs w:val="24"/>
              </w:rPr>
              <w:t xml:space="preserve">No </w:t>
            </w:r>
            <w:r w:rsidR="00B56E20">
              <w:rPr>
                <w:rStyle w:val="style31"/>
                <w:rFonts w:eastAsia="Times New Roman"/>
                <w:sz w:val="24"/>
                <w:szCs w:val="24"/>
              </w:rPr>
              <w:t>33</w:t>
            </w:r>
          </w:p>
          <w:p w:rsidR="00E43CAF" w:rsidRPr="000F53F2" w:rsidRDefault="00E43CAF" w:rsidP="00B56E20">
            <w:pPr>
              <w:ind w:right="-801"/>
              <w:rPr>
                <w:rStyle w:val="style31"/>
                <w:rFonts w:eastAsia="Times New Roman"/>
                <w:sz w:val="24"/>
                <w:szCs w:val="24"/>
              </w:rPr>
            </w:pP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Municipio de </w:t>
            </w:r>
            <w:r w:rsidR="00324492">
              <w:rPr>
                <w:rStyle w:val="style31"/>
                <w:rFonts w:eastAsia="Times New Roman"/>
                <w:sz w:val="24"/>
                <w:szCs w:val="24"/>
              </w:rPr>
              <w:t>Cruces</w:t>
            </w:r>
            <w:r w:rsidRPr="000F53F2">
              <w:rPr>
                <w:rFonts w:eastAsia="Times New Roman" w:cs="Arial"/>
              </w:rPr>
              <w:br/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Edad: </w:t>
            </w:r>
            <w:r w:rsidR="00324492">
              <w:rPr>
                <w:rStyle w:val="style31"/>
                <w:rFonts w:eastAsia="Times New Roman"/>
                <w:sz w:val="24"/>
                <w:szCs w:val="24"/>
              </w:rPr>
              <w:t>51 años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                    </w:t>
            </w: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       Estado Civil: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 w:rsidR="00324492">
              <w:rPr>
                <w:rStyle w:val="style31"/>
                <w:rFonts w:eastAsia="Times New Roman"/>
                <w:sz w:val="24"/>
                <w:szCs w:val="24"/>
              </w:rPr>
              <w:t>Soltero</w:t>
            </w:r>
            <w:r w:rsidRPr="000F53F2">
              <w:rPr>
                <w:rFonts w:eastAsia="Times New Roman" w:cs="Arial"/>
              </w:rPr>
              <w:br/>
            </w:r>
            <w:r>
              <w:rPr>
                <w:rStyle w:val="style31"/>
                <w:rFonts w:eastAsia="Times New Roman"/>
                <w:sz w:val="24"/>
                <w:szCs w:val="24"/>
              </w:rPr>
              <w:t>Nivel Escolar</w:t>
            </w:r>
            <w:r w:rsidRPr="006F771C">
              <w:rPr>
                <w:rStyle w:val="style31"/>
                <w:rFonts w:eastAsia="Times New Roman"/>
                <w:sz w:val="24"/>
                <w:szCs w:val="24"/>
                <w:lang w:val="es-ES"/>
              </w:rPr>
              <w:t>:</w:t>
            </w:r>
            <w:r>
              <w:rPr>
                <w:rStyle w:val="style31"/>
                <w:rFonts w:eastAsia="Times New Roman"/>
                <w:sz w:val="24"/>
                <w:szCs w:val="24"/>
                <w:lang w:val="es-ES"/>
              </w:rPr>
              <w:t xml:space="preserve"> </w:t>
            </w:r>
            <w:r w:rsidR="00324492">
              <w:rPr>
                <w:rStyle w:val="style31"/>
                <w:rFonts w:eastAsia="Times New Roman"/>
                <w:sz w:val="24"/>
                <w:szCs w:val="24"/>
                <w:lang w:val="es-ES"/>
              </w:rPr>
              <w:t>Media Superior</w:t>
            </w:r>
            <w:r w:rsidRPr="000F53F2">
              <w:rPr>
                <w:rFonts w:eastAsia="Times New Roman" w:cs="Arial"/>
              </w:rPr>
              <w:br/>
            </w:r>
            <w:r w:rsidRPr="000F53F2">
              <w:rPr>
                <w:rStyle w:val="style31"/>
                <w:rFonts w:eastAsia="Times New Roman"/>
                <w:sz w:val="24"/>
                <w:szCs w:val="24"/>
              </w:rPr>
              <w:t>Integración: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 w:rsidR="00324492">
              <w:rPr>
                <w:rStyle w:val="style31"/>
                <w:rFonts w:eastAsia="Times New Roman"/>
                <w:sz w:val="24"/>
                <w:szCs w:val="24"/>
              </w:rPr>
              <w:t>PCC-CDR-ANAP-ACRC</w:t>
            </w:r>
          </w:p>
        </w:tc>
      </w:tr>
      <w:tr w:rsidR="00E43CAF" w:rsidRPr="006E128E" w:rsidTr="00E43CAF">
        <w:trPr>
          <w:trHeight w:val="517"/>
        </w:trPr>
        <w:tc>
          <w:tcPr>
            <w:tcW w:w="9639" w:type="dxa"/>
            <w:gridSpan w:val="2"/>
            <w:vAlign w:val="center"/>
          </w:tcPr>
          <w:p w:rsidR="00E43CAF" w:rsidRDefault="00E43CAF" w:rsidP="00B56E20">
            <w:pPr>
              <w:ind w:right="-801"/>
              <w:rPr>
                <w:rFonts w:cs="Arial"/>
                <w:b/>
              </w:rPr>
            </w:pPr>
            <w:r w:rsidRPr="006E128E">
              <w:rPr>
                <w:rFonts w:cs="Arial"/>
                <w:b/>
              </w:rPr>
              <w:t>Síntesis Biográfica:</w:t>
            </w:r>
          </w:p>
          <w:p w:rsidR="00324492" w:rsidRPr="006E128E" w:rsidRDefault="00324492" w:rsidP="00B56E20">
            <w:pPr>
              <w:ind w:right="-801"/>
            </w:pPr>
          </w:p>
        </w:tc>
      </w:tr>
      <w:tr w:rsidR="00E43CAF" w:rsidRPr="003507FB" w:rsidTr="00E43CAF">
        <w:trPr>
          <w:trHeight w:val="9215"/>
        </w:trPr>
        <w:tc>
          <w:tcPr>
            <w:tcW w:w="9639" w:type="dxa"/>
            <w:gridSpan w:val="2"/>
          </w:tcPr>
          <w:p w:rsidR="00D52D32" w:rsidRDefault="006D5205" w:rsidP="006D5205">
            <w:pPr>
              <w:spacing w:line="360" w:lineRule="auto"/>
              <w:jc w:val="both"/>
              <w:rPr>
                <w:rFonts w:cs="Arial"/>
              </w:rPr>
            </w:pPr>
            <w:r w:rsidRPr="006D5205">
              <w:rPr>
                <w:rFonts w:cs="Arial"/>
              </w:rPr>
              <w:t xml:space="preserve"> </w:t>
            </w:r>
            <w:r w:rsidR="00324492">
              <w:rPr>
                <w:rFonts w:cs="Arial"/>
              </w:rPr>
              <w:t>Nació</w:t>
            </w:r>
            <w:r w:rsidRPr="006D5205">
              <w:rPr>
                <w:rFonts w:cs="Arial"/>
              </w:rPr>
              <w:t xml:space="preserve"> el 5 de junio de 1966 en</w:t>
            </w:r>
            <w:r w:rsidR="00324492">
              <w:rPr>
                <w:rFonts w:cs="Arial"/>
              </w:rPr>
              <w:t xml:space="preserve"> Palmira</w:t>
            </w:r>
            <w:r w:rsidR="00D52D32">
              <w:rPr>
                <w:rFonts w:cs="Arial"/>
              </w:rPr>
              <w:t>,</w:t>
            </w:r>
            <w:r w:rsidR="00D52D32" w:rsidRPr="006D5205">
              <w:rPr>
                <w:rFonts w:cs="Arial"/>
              </w:rPr>
              <w:t xml:space="preserve"> en</w:t>
            </w:r>
            <w:r w:rsidRPr="006D5205">
              <w:rPr>
                <w:rFonts w:cs="Arial"/>
              </w:rPr>
              <w:t xml:space="preserve"> </w:t>
            </w:r>
            <w:r w:rsidR="00324492">
              <w:rPr>
                <w:rFonts w:cs="Arial"/>
              </w:rPr>
              <w:t xml:space="preserve">el seno de </w:t>
            </w:r>
            <w:r w:rsidRPr="006D5205">
              <w:rPr>
                <w:rFonts w:cs="Arial"/>
              </w:rPr>
              <w:t xml:space="preserve">una familia obrera hijo de Venancio y </w:t>
            </w:r>
            <w:r w:rsidR="00D52D32" w:rsidRPr="006D5205">
              <w:rPr>
                <w:rFonts w:cs="Arial"/>
              </w:rPr>
              <w:t>María</w:t>
            </w:r>
            <w:r w:rsidR="00D52D32">
              <w:rPr>
                <w:rFonts w:cs="Arial"/>
              </w:rPr>
              <w:t xml:space="preserve"> Dolores.</w:t>
            </w:r>
          </w:p>
          <w:p w:rsidR="00D52D32" w:rsidRDefault="006D5205" w:rsidP="006D5205">
            <w:pPr>
              <w:spacing w:line="360" w:lineRule="auto"/>
              <w:jc w:val="both"/>
              <w:rPr>
                <w:rFonts w:cs="Arial"/>
              </w:rPr>
            </w:pPr>
            <w:r w:rsidRPr="006D5205">
              <w:rPr>
                <w:rFonts w:cs="Arial"/>
              </w:rPr>
              <w:t xml:space="preserve"> </w:t>
            </w:r>
            <w:r w:rsidR="00D52D32">
              <w:rPr>
                <w:rFonts w:cs="Arial"/>
              </w:rPr>
              <w:t>Cursó lo</w:t>
            </w:r>
            <w:r w:rsidRPr="006D5205">
              <w:rPr>
                <w:rFonts w:cs="Arial"/>
              </w:rPr>
              <w:t>s primeros estudi</w:t>
            </w:r>
            <w:r w:rsidR="00252C38">
              <w:rPr>
                <w:rFonts w:cs="Arial"/>
              </w:rPr>
              <w:t>os en la escuela Jorge Agustino y</w:t>
            </w:r>
            <w:r w:rsidRPr="006D5205">
              <w:rPr>
                <w:rFonts w:cs="Arial"/>
              </w:rPr>
              <w:t xml:space="preserve"> la secund</w:t>
            </w:r>
            <w:r w:rsidR="006B57D8">
              <w:rPr>
                <w:rFonts w:cs="Arial"/>
              </w:rPr>
              <w:t xml:space="preserve">aria básica </w:t>
            </w:r>
            <w:r w:rsidR="00CF604C">
              <w:rPr>
                <w:rFonts w:cs="Arial"/>
              </w:rPr>
              <w:t>en la</w:t>
            </w:r>
            <w:r w:rsidR="00D52D32">
              <w:rPr>
                <w:rFonts w:cs="Arial"/>
              </w:rPr>
              <w:t xml:space="preserve"> cursó</w:t>
            </w:r>
            <w:r w:rsidRPr="006D5205">
              <w:rPr>
                <w:rFonts w:cs="Arial"/>
              </w:rPr>
              <w:t xml:space="preserve"> en</w:t>
            </w:r>
            <w:r w:rsidR="00252C38">
              <w:rPr>
                <w:rFonts w:cs="Arial"/>
              </w:rPr>
              <w:t xml:space="preserve"> la ESBEC</w:t>
            </w:r>
            <w:r w:rsidRPr="006D5205">
              <w:rPr>
                <w:rFonts w:cs="Arial"/>
              </w:rPr>
              <w:t xml:space="preserve"> Reinaldo Naranjo en el municipio</w:t>
            </w:r>
            <w:r w:rsidR="006B57D8">
              <w:rPr>
                <w:rFonts w:cs="Arial"/>
              </w:rPr>
              <w:t xml:space="preserve"> de</w:t>
            </w:r>
            <w:r w:rsidRPr="006D5205">
              <w:rPr>
                <w:rFonts w:cs="Arial"/>
              </w:rPr>
              <w:t xml:space="preserve"> </w:t>
            </w:r>
            <w:r w:rsidR="00D52D32" w:rsidRPr="006D5205">
              <w:rPr>
                <w:rFonts w:cs="Arial"/>
              </w:rPr>
              <w:t>Abreu</w:t>
            </w:r>
            <w:r w:rsidRPr="006D5205">
              <w:rPr>
                <w:rFonts w:cs="Arial"/>
              </w:rPr>
              <w:t>.</w:t>
            </w:r>
            <w:r w:rsidR="006B57D8">
              <w:rPr>
                <w:rFonts w:cs="Arial"/>
              </w:rPr>
              <w:t xml:space="preserve"> </w:t>
            </w:r>
            <w:r w:rsidR="00252C38">
              <w:rPr>
                <w:rFonts w:cs="Arial"/>
              </w:rPr>
              <w:t>Durante esta etapa mantuvo una activa participación en todas las actividades desarrolladas en el centro.</w:t>
            </w:r>
            <w:r w:rsidR="006B57D8">
              <w:rPr>
                <w:rFonts w:cs="Arial"/>
              </w:rPr>
              <w:t xml:space="preserve"> </w:t>
            </w:r>
            <w:r w:rsidR="00252C38">
              <w:rPr>
                <w:rFonts w:cs="Arial"/>
              </w:rPr>
              <w:t>Se destacó en las labores agrícolas.</w:t>
            </w:r>
          </w:p>
          <w:p w:rsidR="00D52D32" w:rsidRDefault="006B57D8" w:rsidP="006D5205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En 1985 fue</w:t>
            </w:r>
            <w:r w:rsidR="006D5205" w:rsidRPr="006D5205">
              <w:rPr>
                <w:rFonts w:cs="Arial"/>
              </w:rPr>
              <w:t xml:space="preserve"> llamado al S</w:t>
            </w:r>
            <w:r>
              <w:rPr>
                <w:rFonts w:cs="Arial"/>
              </w:rPr>
              <w:t>ervicio</w:t>
            </w:r>
            <w:r w:rsidR="00D52D32">
              <w:rPr>
                <w:rFonts w:cs="Arial"/>
              </w:rPr>
              <w:t xml:space="preserve"> Militar General y en 1986 ingresó</w:t>
            </w:r>
            <w:r w:rsidR="006D5205" w:rsidRPr="006D5205">
              <w:rPr>
                <w:rFonts w:cs="Arial"/>
              </w:rPr>
              <w:t xml:space="preserve"> en las filas de la U</w:t>
            </w:r>
            <w:r>
              <w:rPr>
                <w:rFonts w:cs="Arial"/>
              </w:rPr>
              <w:t xml:space="preserve">nión de </w:t>
            </w:r>
            <w:r w:rsidR="006D5205" w:rsidRPr="006D5205">
              <w:rPr>
                <w:rFonts w:cs="Arial"/>
              </w:rPr>
              <w:t>J</w:t>
            </w:r>
            <w:r>
              <w:rPr>
                <w:rFonts w:cs="Arial"/>
              </w:rPr>
              <w:t xml:space="preserve">óvenes </w:t>
            </w:r>
            <w:r w:rsidR="006D5205" w:rsidRPr="006D5205">
              <w:rPr>
                <w:rFonts w:cs="Arial"/>
              </w:rPr>
              <w:t>C</w:t>
            </w:r>
            <w:r>
              <w:rPr>
                <w:rFonts w:cs="Arial"/>
              </w:rPr>
              <w:t>omunistas</w:t>
            </w:r>
            <w:r w:rsidR="00D52D32">
              <w:rPr>
                <w:rFonts w:cs="Arial"/>
              </w:rPr>
              <w:t>. Fue</w:t>
            </w:r>
            <w:r w:rsidR="0066223B">
              <w:rPr>
                <w:rFonts w:cs="Arial"/>
              </w:rPr>
              <w:t xml:space="preserve"> desmovilizado</w:t>
            </w:r>
            <w:r w:rsidR="00D52D32">
              <w:rPr>
                <w:rFonts w:cs="Arial"/>
              </w:rPr>
              <w:t xml:space="preserve"> del ser</w:t>
            </w:r>
            <w:r w:rsidR="0066223B">
              <w:rPr>
                <w:rFonts w:cs="Arial"/>
              </w:rPr>
              <w:t>vicio militar</w:t>
            </w:r>
            <w:r w:rsidR="00D52D32">
              <w:rPr>
                <w:rFonts w:cs="Arial"/>
              </w:rPr>
              <w:t xml:space="preserve"> en el año 1988 </w:t>
            </w:r>
            <w:r w:rsidR="0066223B">
              <w:rPr>
                <w:rFonts w:cs="Arial"/>
              </w:rPr>
              <w:t xml:space="preserve">y comenzó su vida laboral </w:t>
            </w:r>
            <w:r w:rsidR="00D52D32" w:rsidRPr="006D5205">
              <w:rPr>
                <w:rFonts w:cs="Arial"/>
              </w:rPr>
              <w:t>en</w:t>
            </w:r>
            <w:r w:rsidR="006D5205" w:rsidRPr="006D5205">
              <w:rPr>
                <w:rFonts w:cs="Arial"/>
              </w:rPr>
              <w:t xml:space="preserve"> </w:t>
            </w:r>
            <w:smartTag w:uri="urn:schemas-microsoft-com:office:smarttags" w:element="PersonName">
              <w:smartTagPr>
                <w:attr w:name="ProductID" w:val="la CPA Desembarco"/>
              </w:smartTagPr>
              <w:smartTag w:uri="urn:schemas-microsoft-com:office:smarttags" w:element="PersonName">
                <w:smartTagPr>
                  <w:attr w:name="ProductID" w:val="la CPA"/>
                </w:smartTagPr>
                <w:r w:rsidR="006D5205" w:rsidRPr="006D5205">
                  <w:rPr>
                    <w:rFonts w:cs="Arial"/>
                  </w:rPr>
                  <w:t>la CPA</w:t>
                </w:r>
              </w:smartTag>
              <w:r w:rsidR="006D5205" w:rsidRPr="006D5205">
                <w:rPr>
                  <w:rFonts w:cs="Arial"/>
                </w:rPr>
                <w:t xml:space="preserve"> Desembarco</w:t>
              </w:r>
            </w:smartTag>
            <w:r w:rsidR="006D5205" w:rsidRPr="006D5205">
              <w:rPr>
                <w:rFonts w:cs="Arial"/>
              </w:rPr>
              <w:t xml:space="preserve"> del Granma.</w:t>
            </w:r>
          </w:p>
          <w:p w:rsidR="00FB0200" w:rsidRDefault="006D5205" w:rsidP="006D5205">
            <w:pPr>
              <w:spacing w:line="360" w:lineRule="auto"/>
              <w:jc w:val="both"/>
              <w:rPr>
                <w:rFonts w:cs="Arial"/>
              </w:rPr>
            </w:pPr>
            <w:r w:rsidRPr="006D5205">
              <w:rPr>
                <w:rFonts w:cs="Arial"/>
              </w:rPr>
              <w:t xml:space="preserve"> En </w:t>
            </w:r>
            <w:r w:rsidR="00D52D32">
              <w:rPr>
                <w:rFonts w:cs="Arial"/>
              </w:rPr>
              <w:t xml:space="preserve">el año 1990 </w:t>
            </w:r>
            <w:r w:rsidR="00822B6C">
              <w:rPr>
                <w:rFonts w:cs="Arial"/>
              </w:rPr>
              <w:t>realizó</w:t>
            </w:r>
            <w:r w:rsidR="00D52D32">
              <w:rPr>
                <w:rFonts w:cs="Arial"/>
              </w:rPr>
              <w:t xml:space="preserve"> estudios en el Instituto P</w:t>
            </w:r>
            <w:r w:rsidRPr="006D5205">
              <w:rPr>
                <w:rFonts w:cs="Arial"/>
              </w:rPr>
              <w:t xml:space="preserve">olitécnico Juan </w:t>
            </w:r>
            <w:r w:rsidR="00774A97">
              <w:rPr>
                <w:rFonts w:cs="Arial"/>
              </w:rPr>
              <w:t xml:space="preserve">B. </w:t>
            </w:r>
            <w:r w:rsidR="00D52D32" w:rsidRPr="006D5205">
              <w:rPr>
                <w:rFonts w:cs="Arial"/>
              </w:rPr>
              <w:t>J</w:t>
            </w:r>
            <w:r w:rsidR="00D52D32">
              <w:rPr>
                <w:rFonts w:cs="Arial"/>
              </w:rPr>
              <w:t>i</w:t>
            </w:r>
            <w:r w:rsidR="00D52D32" w:rsidRPr="006D5205">
              <w:rPr>
                <w:rFonts w:cs="Arial"/>
              </w:rPr>
              <w:t>ménez</w:t>
            </w:r>
            <w:r w:rsidRPr="006D5205">
              <w:rPr>
                <w:rFonts w:cs="Arial"/>
              </w:rPr>
              <w:t xml:space="preserve"> </w:t>
            </w:r>
            <w:r w:rsidR="00774A97">
              <w:rPr>
                <w:rFonts w:cs="Arial"/>
              </w:rPr>
              <w:t xml:space="preserve">en </w:t>
            </w:r>
            <w:r w:rsidR="00D52D32">
              <w:rPr>
                <w:rFonts w:cs="Arial"/>
              </w:rPr>
              <w:t>la especialidad de Técnico Medio en Agro</w:t>
            </w:r>
            <w:r w:rsidR="00822B6C">
              <w:rPr>
                <w:rFonts w:cs="Arial"/>
              </w:rPr>
              <w:t>nomía en curso para trabajadores. O</w:t>
            </w:r>
            <w:r w:rsidR="00D52D32">
              <w:rPr>
                <w:rFonts w:cs="Arial"/>
              </w:rPr>
              <w:t>cupó el cargo de S</w:t>
            </w:r>
            <w:r w:rsidRPr="006D5205">
              <w:rPr>
                <w:rFonts w:cs="Arial"/>
              </w:rPr>
              <w:t>ecretar</w:t>
            </w:r>
            <w:r w:rsidR="00CF604C">
              <w:rPr>
                <w:rFonts w:cs="Arial"/>
              </w:rPr>
              <w:t>io de la Organización de B</w:t>
            </w:r>
            <w:r w:rsidR="00822B6C">
              <w:rPr>
                <w:rFonts w:cs="Arial"/>
              </w:rPr>
              <w:t>ase</w:t>
            </w:r>
            <w:r w:rsidR="006C0530">
              <w:rPr>
                <w:rFonts w:cs="Arial"/>
              </w:rPr>
              <w:t xml:space="preserve"> de su CPA</w:t>
            </w:r>
            <w:r w:rsidR="00822B6C">
              <w:rPr>
                <w:rFonts w:cs="Arial"/>
              </w:rPr>
              <w:t xml:space="preserve"> y en el 1992 fue electo miembro de Comité Municipal de la ANAP</w:t>
            </w:r>
            <w:r w:rsidR="00FB0200">
              <w:rPr>
                <w:rFonts w:cs="Arial"/>
              </w:rPr>
              <w:t xml:space="preserve"> hasta agosto del 2017</w:t>
            </w:r>
            <w:r w:rsidR="004C6576">
              <w:rPr>
                <w:rFonts w:cs="Arial"/>
              </w:rPr>
              <w:t xml:space="preserve"> por </w:t>
            </w:r>
            <w:r w:rsidR="00CF604C">
              <w:rPr>
                <w:rFonts w:cs="Arial"/>
              </w:rPr>
              <w:t xml:space="preserve">haber </w:t>
            </w:r>
            <w:r w:rsidR="004C6576">
              <w:rPr>
                <w:rFonts w:cs="Arial"/>
              </w:rPr>
              <w:t>permanecido más de 5 años en dicha responsabilidad.</w:t>
            </w:r>
            <w:r w:rsidR="00FD0D99">
              <w:rPr>
                <w:rFonts w:cs="Arial"/>
              </w:rPr>
              <w:t xml:space="preserve"> </w:t>
            </w:r>
            <w:r w:rsidR="006C0530">
              <w:rPr>
                <w:rFonts w:cs="Arial"/>
              </w:rPr>
              <w:t>En 1994 ingresó</w:t>
            </w:r>
            <w:r w:rsidRPr="006D5205">
              <w:rPr>
                <w:rFonts w:cs="Arial"/>
              </w:rPr>
              <w:t xml:space="preserve"> en las filas del P</w:t>
            </w:r>
            <w:r w:rsidR="006C0530">
              <w:rPr>
                <w:rFonts w:cs="Arial"/>
              </w:rPr>
              <w:t xml:space="preserve">artido </w:t>
            </w:r>
            <w:r w:rsidRPr="006D5205">
              <w:rPr>
                <w:rFonts w:cs="Arial"/>
              </w:rPr>
              <w:t>C</w:t>
            </w:r>
            <w:r w:rsidR="006C0530">
              <w:rPr>
                <w:rFonts w:cs="Arial"/>
              </w:rPr>
              <w:t xml:space="preserve">omunista de </w:t>
            </w:r>
            <w:r w:rsidRPr="006D5205">
              <w:rPr>
                <w:rFonts w:cs="Arial"/>
              </w:rPr>
              <w:t>C</w:t>
            </w:r>
            <w:r w:rsidR="006C0530">
              <w:rPr>
                <w:rFonts w:cs="Arial"/>
              </w:rPr>
              <w:t>uba</w:t>
            </w:r>
            <w:r w:rsidR="00FD0D99">
              <w:rPr>
                <w:rFonts w:cs="Arial"/>
              </w:rPr>
              <w:t>, en 1997 ocupó el cargo de Secretario General del núcleo del PCC, posteriormente fue</w:t>
            </w:r>
            <w:r w:rsidRPr="006D5205">
              <w:rPr>
                <w:rFonts w:cs="Arial"/>
              </w:rPr>
              <w:t xml:space="preserve"> seleccionado miembro del Comité Municipal</w:t>
            </w:r>
            <w:r w:rsidR="00CF604C">
              <w:rPr>
                <w:rFonts w:cs="Arial"/>
              </w:rPr>
              <w:t xml:space="preserve"> </w:t>
            </w:r>
            <w:r w:rsidR="00FD0D99">
              <w:rPr>
                <w:rFonts w:cs="Arial"/>
              </w:rPr>
              <w:t xml:space="preserve"> y en el 2010</w:t>
            </w:r>
            <w:r w:rsidR="00CF604C">
              <w:rPr>
                <w:rFonts w:cs="Arial"/>
              </w:rPr>
              <w:t xml:space="preserve"> </w:t>
            </w:r>
            <w:r w:rsidRPr="006D5205">
              <w:rPr>
                <w:rFonts w:cs="Arial"/>
              </w:rPr>
              <w:t xml:space="preserve"> Miembro del Buró Agroalimentario en </w:t>
            </w:r>
            <w:smartTag w:uri="urn:schemas-microsoft-com:office:smarttags" w:element="PersonName">
              <w:smartTagPr>
                <w:attr w:name="ProductID" w:val="la ANAP"/>
              </w:smartTagPr>
              <w:r w:rsidRPr="006D5205">
                <w:rPr>
                  <w:rFonts w:cs="Arial"/>
                </w:rPr>
                <w:t>la ANAP</w:t>
              </w:r>
            </w:smartTag>
            <w:r w:rsidRPr="006D5205">
              <w:rPr>
                <w:rFonts w:cs="Arial"/>
              </w:rPr>
              <w:t xml:space="preserve"> Municipal</w:t>
            </w:r>
            <w:r w:rsidR="00FD0D99">
              <w:rPr>
                <w:rFonts w:cs="Arial"/>
              </w:rPr>
              <w:t>.</w:t>
            </w:r>
          </w:p>
          <w:p w:rsidR="006D5205" w:rsidRDefault="00FB0200" w:rsidP="006D5205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6D5205" w:rsidRPr="006D5205">
              <w:rPr>
                <w:rFonts w:cs="Arial"/>
              </w:rPr>
              <w:t>n el</w:t>
            </w:r>
            <w:r>
              <w:rPr>
                <w:rFonts w:cs="Arial"/>
              </w:rPr>
              <w:t xml:space="preserve"> año 2011 cursó la E</w:t>
            </w:r>
            <w:r w:rsidR="006D5205" w:rsidRPr="006D5205">
              <w:rPr>
                <w:rFonts w:cs="Arial"/>
              </w:rPr>
              <w:t xml:space="preserve">scuela Nacional </w:t>
            </w:r>
            <w:r>
              <w:rPr>
                <w:rFonts w:cs="Arial"/>
              </w:rPr>
              <w:t xml:space="preserve">de la ANAP </w:t>
            </w:r>
            <w:r w:rsidR="006D5205" w:rsidRPr="006D5205">
              <w:rPr>
                <w:rFonts w:cs="Arial"/>
              </w:rPr>
              <w:t>Niceto Pérez</w:t>
            </w:r>
            <w:r w:rsidR="00CF604C">
              <w:rPr>
                <w:rFonts w:cs="Arial"/>
              </w:rPr>
              <w:t xml:space="preserve"> con resultados satisfactorios.</w:t>
            </w:r>
            <w:r w:rsidR="006D5205" w:rsidRPr="006D5205">
              <w:rPr>
                <w:rFonts w:cs="Arial"/>
              </w:rPr>
              <w:t xml:space="preserve"> </w:t>
            </w:r>
            <w:r w:rsidR="00CF60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Fue electo Cuadro Destacado a</w:t>
            </w:r>
            <w:r w:rsidR="004C6576">
              <w:rPr>
                <w:rFonts w:cs="Arial"/>
              </w:rPr>
              <w:t xml:space="preserve"> Nivel Nacional y actualmente es Presidente de la Junta Directiva de C</w:t>
            </w:r>
            <w:r w:rsidR="00CF604C">
              <w:rPr>
                <w:rFonts w:cs="Arial"/>
              </w:rPr>
              <w:t xml:space="preserve">ooperativa de </w:t>
            </w:r>
            <w:r w:rsidR="004C6576">
              <w:rPr>
                <w:rFonts w:cs="Arial"/>
              </w:rPr>
              <w:t>C</w:t>
            </w:r>
            <w:r w:rsidR="00CF604C">
              <w:rPr>
                <w:rFonts w:cs="Arial"/>
              </w:rPr>
              <w:t xml:space="preserve">réditos y </w:t>
            </w:r>
            <w:r w:rsidR="004C6576">
              <w:rPr>
                <w:rFonts w:cs="Arial"/>
              </w:rPr>
              <w:t>S</w:t>
            </w:r>
            <w:r w:rsidR="00CF604C">
              <w:rPr>
                <w:rFonts w:cs="Arial"/>
              </w:rPr>
              <w:t>ervicios</w:t>
            </w:r>
            <w:r w:rsidR="004C6576">
              <w:rPr>
                <w:rFonts w:cs="Arial"/>
              </w:rPr>
              <w:t xml:space="preserve"> Antonio Maceo Grajales.</w:t>
            </w:r>
          </w:p>
          <w:p w:rsidR="004C6576" w:rsidRDefault="004C6576" w:rsidP="006D5205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Participa activamente en todas las actividades de las organizaciones de masas a las que pertenece. Es el Coordinador de su</w:t>
            </w:r>
            <w:r w:rsidR="00252C38">
              <w:rPr>
                <w:rFonts w:cs="Arial"/>
              </w:rPr>
              <w:t xml:space="preserve"> Zona de los CDR</w:t>
            </w:r>
            <w:r>
              <w:rPr>
                <w:rFonts w:cs="Arial"/>
              </w:rPr>
              <w:t xml:space="preserve">. </w:t>
            </w:r>
          </w:p>
          <w:p w:rsidR="007E59F9" w:rsidRDefault="007E59F9" w:rsidP="006D5205">
            <w:pPr>
              <w:spacing w:line="360" w:lineRule="auto"/>
              <w:jc w:val="both"/>
              <w:rPr>
                <w:rFonts w:cs="Arial"/>
              </w:rPr>
            </w:pPr>
          </w:p>
          <w:p w:rsidR="00CF604C" w:rsidRDefault="00CF604C" w:rsidP="006D5205">
            <w:pPr>
              <w:spacing w:line="360" w:lineRule="auto"/>
              <w:jc w:val="both"/>
              <w:rPr>
                <w:rFonts w:cs="Arial"/>
              </w:rPr>
            </w:pPr>
          </w:p>
          <w:p w:rsidR="00CF604C" w:rsidRDefault="00CF604C" w:rsidP="006D5205">
            <w:pPr>
              <w:spacing w:line="360" w:lineRule="auto"/>
              <w:jc w:val="both"/>
              <w:rPr>
                <w:rFonts w:cs="Arial"/>
              </w:rPr>
            </w:pPr>
          </w:p>
          <w:p w:rsidR="00252C38" w:rsidRDefault="00252C38" w:rsidP="006D5205">
            <w:pPr>
              <w:spacing w:line="360" w:lineRule="auto"/>
              <w:jc w:val="both"/>
              <w:rPr>
                <w:rFonts w:cs="Arial"/>
              </w:rPr>
            </w:pPr>
          </w:p>
          <w:p w:rsidR="00252C38" w:rsidRDefault="00252C38" w:rsidP="006D5205">
            <w:pPr>
              <w:spacing w:line="360" w:lineRule="auto"/>
              <w:jc w:val="both"/>
              <w:rPr>
                <w:rFonts w:cs="Arial"/>
              </w:rPr>
            </w:pPr>
          </w:p>
          <w:p w:rsidR="00252C38" w:rsidRDefault="00252C38" w:rsidP="006D5205">
            <w:pPr>
              <w:spacing w:line="360" w:lineRule="auto"/>
              <w:jc w:val="both"/>
              <w:rPr>
                <w:rFonts w:cs="Arial"/>
              </w:rPr>
            </w:pPr>
          </w:p>
          <w:p w:rsidR="00252C38" w:rsidRDefault="00252C38" w:rsidP="006D5205">
            <w:pPr>
              <w:spacing w:line="360" w:lineRule="auto"/>
              <w:jc w:val="both"/>
              <w:rPr>
                <w:rFonts w:cs="Arial"/>
              </w:rPr>
            </w:pPr>
          </w:p>
          <w:p w:rsidR="004C6576" w:rsidRPr="006D5205" w:rsidRDefault="004C6576" w:rsidP="006D5205">
            <w:pPr>
              <w:spacing w:line="360" w:lineRule="auto"/>
              <w:jc w:val="both"/>
              <w:rPr>
                <w:rFonts w:cs="Arial"/>
              </w:rPr>
            </w:pPr>
          </w:p>
          <w:p w:rsidR="003507FB" w:rsidRDefault="003507FB" w:rsidP="00DF65AD">
            <w:pPr>
              <w:spacing w:line="360" w:lineRule="auto"/>
              <w:ind w:left="176" w:right="51"/>
              <w:jc w:val="both"/>
              <w:rPr>
                <w:rFonts w:cs="Arial"/>
              </w:rPr>
            </w:pPr>
            <w:r w:rsidRPr="003507FB">
              <w:rPr>
                <w:rFonts w:cs="Arial"/>
              </w:rPr>
              <w:t>.</w:t>
            </w:r>
          </w:p>
          <w:p w:rsidR="003507FB" w:rsidRDefault="003507FB" w:rsidP="003507FB">
            <w:pPr>
              <w:ind w:left="176" w:right="49"/>
              <w:jc w:val="both"/>
              <w:rPr>
                <w:rFonts w:cs="Arial"/>
              </w:rPr>
            </w:pPr>
          </w:p>
          <w:p w:rsidR="003507FB" w:rsidRPr="003507FB" w:rsidRDefault="003507FB" w:rsidP="003507FB">
            <w:pPr>
              <w:ind w:left="176" w:right="49"/>
              <w:jc w:val="both"/>
              <w:rPr>
                <w:rFonts w:cs="Arial"/>
              </w:rPr>
            </w:pPr>
          </w:p>
          <w:p w:rsidR="006F0495" w:rsidRPr="003507FB" w:rsidRDefault="006F0495" w:rsidP="003507FB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8740C9" w:rsidRDefault="008740C9"/>
    <w:sectPr w:rsidR="008740C9" w:rsidSect="00164456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639E670C"/>
    <w:multiLevelType w:val="hybridMultilevel"/>
    <w:tmpl w:val="112C2270"/>
    <w:lvl w:ilvl="0" w:tplc="978674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F"/>
    <w:rsid w:val="00023EBE"/>
    <w:rsid w:val="000C2B68"/>
    <w:rsid w:val="00164456"/>
    <w:rsid w:val="00192118"/>
    <w:rsid w:val="002147BF"/>
    <w:rsid w:val="00221B14"/>
    <w:rsid w:val="00252C38"/>
    <w:rsid w:val="00324492"/>
    <w:rsid w:val="003507FB"/>
    <w:rsid w:val="003F567B"/>
    <w:rsid w:val="004C6576"/>
    <w:rsid w:val="00566F40"/>
    <w:rsid w:val="00646B06"/>
    <w:rsid w:val="0066223B"/>
    <w:rsid w:val="006B57D8"/>
    <w:rsid w:val="006C0530"/>
    <w:rsid w:val="006D5205"/>
    <w:rsid w:val="006F0495"/>
    <w:rsid w:val="007432A4"/>
    <w:rsid w:val="00774A97"/>
    <w:rsid w:val="007E59F9"/>
    <w:rsid w:val="00822B6C"/>
    <w:rsid w:val="008740C9"/>
    <w:rsid w:val="00970D1F"/>
    <w:rsid w:val="00B235B8"/>
    <w:rsid w:val="00B56E20"/>
    <w:rsid w:val="00CF604C"/>
    <w:rsid w:val="00D52D32"/>
    <w:rsid w:val="00DC75BE"/>
    <w:rsid w:val="00DF65AD"/>
    <w:rsid w:val="00E43CAF"/>
    <w:rsid w:val="00EA4E0B"/>
    <w:rsid w:val="00F25CF3"/>
    <w:rsid w:val="00FB0200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F"/>
    <w:rPr>
      <w:rFonts w:ascii="Arial" w:eastAsia="Batang" w:hAnsi="Arial"/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1">
    <w:name w:val="style21"/>
    <w:rsid w:val="00E43CAF"/>
    <w:rPr>
      <w:rFonts w:ascii="Arial" w:hAnsi="Arial" w:cs="Arial" w:hint="default"/>
      <w:b/>
      <w:bCs/>
      <w:sz w:val="24"/>
      <w:szCs w:val="24"/>
    </w:rPr>
  </w:style>
  <w:style w:type="character" w:customStyle="1" w:styleId="style31">
    <w:name w:val="style31"/>
    <w:rsid w:val="00E43CAF"/>
    <w:rPr>
      <w:rFonts w:ascii="Arial" w:hAnsi="Arial" w:cs="Arial" w:hint="defaul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2B68"/>
    <w:rPr>
      <w:rFonts w:ascii="Tahoma" w:eastAsia="Batang" w:hAnsi="Tahoma" w:cs="Tahoma"/>
      <w:sz w:val="16"/>
      <w:szCs w:val="16"/>
      <w:lang w:val="es-ES_tradnl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F"/>
    <w:rPr>
      <w:rFonts w:ascii="Arial" w:eastAsia="Batang" w:hAnsi="Arial"/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1">
    <w:name w:val="style21"/>
    <w:rsid w:val="00E43CAF"/>
    <w:rPr>
      <w:rFonts w:ascii="Arial" w:hAnsi="Arial" w:cs="Arial" w:hint="default"/>
      <w:b/>
      <w:bCs/>
      <w:sz w:val="24"/>
      <w:szCs w:val="24"/>
    </w:rPr>
  </w:style>
  <w:style w:type="character" w:customStyle="1" w:styleId="style31">
    <w:name w:val="style31"/>
    <w:rsid w:val="00E43CAF"/>
    <w:rPr>
      <w:rFonts w:ascii="Arial" w:hAnsi="Arial" w:cs="Arial" w:hint="defaul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2B68"/>
    <w:rPr>
      <w:rFonts w:ascii="Tahoma" w:eastAsia="Batang" w:hAnsi="Tahoma" w:cs="Tahoma"/>
      <w:sz w:val="16"/>
      <w:szCs w:val="16"/>
      <w:lang w:val="es-ES_tradn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DIIE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Lannes Villanueva</dc:creator>
  <cp:lastModifiedBy>Electoral</cp:lastModifiedBy>
  <cp:revision>4</cp:revision>
  <cp:lastPrinted>2017-10-13T09:36:00Z</cp:lastPrinted>
  <dcterms:created xsi:type="dcterms:W3CDTF">2017-10-17T19:59:00Z</dcterms:created>
  <dcterms:modified xsi:type="dcterms:W3CDTF">2017-10-17T19:59:00Z</dcterms:modified>
</cp:coreProperties>
</file>